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E92" w:rsidRPr="00EC1E92" w:rsidRDefault="005A2C93" w:rsidP="005A2C93">
      <w:pPr>
        <w:rPr>
          <w:b/>
          <w:bCs/>
          <w:color w:val="35B5E9"/>
          <w:sz w:val="28"/>
          <w:szCs w:val="28"/>
        </w:rPr>
      </w:pPr>
      <w:r w:rsidRPr="005A2C93">
        <w:rPr>
          <w:b/>
          <w:bCs/>
          <w:color w:val="35B5E9"/>
          <w:sz w:val="28"/>
          <w:szCs w:val="28"/>
        </w:rPr>
        <w:t>Musterklausel:</w:t>
      </w:r>
      <w:r>
        <w:rPr>
          <w:b/>
          <w:bCs/>
          <w:color w:val="35B5E9"/>
          <w:sz w:val="28"/>
          <w:szCs w:val="28"/>
        </w:rPr>
        <w:t xml:space="preserve"> </w:t>
      </w:r>
      <w:r w:rsidRPr="005A2C93">
        <w:rPr>
          <w:b/>
          <w:bCs/>
          <w:color w:val="35B5E9"/>
          <w:sz w:val="28"/>
          <w:szCs w:val="28"/>
        </w:rPr>
        <w:t xml:space="preserve">Telearbeitsplatz – </w:t>
      </w:r>
      <w:r>
        <w:rPr>
          <w:b/>
          <w:bCs/>
          <w:color w:val="35B5E9"/>
          <w:sz w:val="28"/>
          <w:szCs w:val="28"/>
        </w:rPr>
        <w:t xml:space="preserve">Räumlichkeiten, Ausstattung und </w:t>
      </w:r>
      <w:r w:rsidRPr="005A2C93">
        <w:rPr>
          <w:b/>
          <w:bCs/>
          <w:color w:val="35B5E9"/>
          <w:sz w:val="28"/>
          <w:szCs w:val="28"/>
        </w:rPr>
        <w:t>Vergütung</w:t>
      </w:r>
    </w:p>
    <w:p w:rsidR="005A2C93" w:rsidRPr="005A2C93" w:rsidRDefault="005A2C93" w:rsidP="005A2C93">
      <w:pPr>
        <w:shd w:val="clear" w:color="auto" w:fill="FFFFFF"/>
        <w:spacing w:before="200"/>
        <w:jc w:val="both"/>
        <w:rPr>
          <w:b/>
          <w:bCs/>
        </w:rPr>
      </w:pPr>
      <w:r w:rsidRPr="005A2C93">
        <w:rPr>
          <w:b/>
          <w:bCs/>
        </w:rPr>
        <w:t>§ (…) Arbeitsplatz und technische Ausstattung</w:t>
      </w:r>
    </w:p>
    <w:p w:rsidR="005A2C93" w:rsidRPr="005A2C93" w:rsidRDefault="005A2C93" w:rsidP="005A2C93">
      <w:pPr>
        <w:shd w:val="clear" w:color="auto" w:fill="FFFFFF"/>
        <w:spacing w:before="200"/>
        <w:jc w:val="both"/>
      </w:pPr>
      <w:r w:rsidRPr="005A2C93">
        <w:t>(1) Der Arbeitnehmer stellt in seiner Wohnung einen abschließbaren</w:t>
      </w:r>
      <w:r>
        <w:t xml:space="preserve"> </w:t>
      </w:r>
      <w:r w:rsidRPr="005A2C93">
        <w:t>Raum zur Verfügung, der für die Aufgabenerledigung unter Berücksichtigung</w:t>
      </w:r>
      <w:r>
        <w:t xml:space="preserve"> </w:t>
      </w:r>
      <w:r w:rsidRPr="005A2C93">
        <w:t>der allgemeinen Arbeitsplatzanforderungen geeignet ist.</w:t>
      </w:r>
    </w:p>
    <w:p w:rsidR="005A2C93" w:rsidRPr="005A2C93" w:rsidRDefault="005A2C93" w:rsidP="005A2C93">
      <w:pPr>
        <w:shd w:val="clear" w:color="auto" w:fill="FFFFFF"/>
        <w:spacing w:before="200"/>
        <w:jc w:val="both"/>
      </w:pPr>
      <w:r w:rsidRPr="005A2C93">
        <w:t>(2) Die für den Telearbeitsplatz notwendigen und den Arbeitsplatzschutzbedingungen</w:t>
      </w:r>
      <w:r>
        <w:t xml:space="preserve"> </w:t>
      </w:r>
      <w:r w:rsidRPr="005A2C93">
        <w:t>entsprechenden Arbeitsmittel und das Mobiliar</w:t>
      </w:r>
      <w:r>
        <w:t xml:space="preserve"> </w:t>
      </w:r>
      <w:r w:rsidRPr="005A2C93">
        <w:t>werden für die Dauer des Bestehens des Telearbeitsplatzes vom</w:t>
      </w:r>
      <w:r>
        <w:t xml:space="preserve"> </w:t>
      </w:r>
      <w:r w:rsidRPr="005A2C93">
        <w:t>Arbeitgeber auf dessen Kosten zur Verfügung gestellt und unterhalten.</w:t>
      </w:r>
      <w:r>
        <w:t xml:space="preserve"> </w:t>
      </w:r>
      <w:r w:rsidRPr="005A2C93">
        <w:t>Sie bleiben im Eigentum des Arbeitgebers.</w:t>
      </w:r>
    </w:p>
    <w:p w:rsidR="005A2C93" w:rsidRPr="005A2C93" w:rsidRDefault="005A2C93" w:rsidP="005A2C93">
      <w:pPr>
        <w:shd w:val="clear" w:color="auto" w:fill="FFFFFF"/>
        <w:spacing w:before="200"/>
        <w:jc w:val="both"/>
        <w:rPr>
          <w:i/>
          <w:iCs/>
        </w:rPr>
      </w:pPr>
      <w:r w:rsidRPr="005A2C93">
        <w:t xml:space="preserve">(3) Im Einzelnen handelt es sich um _________ </w:t>
      </w:r>
      <w:r w:rsidRPr="005A2C93">
        <w:rPr>
          <w:i/>
          <w:iCs/>
        </w:rPr>
        <w:t>(detaillierte Bezeichnung</w:t>
      </w:r>
      <w:r>
        <w:rPr>
          <w:i/>
          <w:iCs/>
        </w:rPr>
        <w:t xml:space="preserve"> </w:t>
      </w:r>
      <w:r w:rsidRPr="005A2C93">
        <w:rPr>
          <w:i/>
          <w:iCs/>
        </w:rPr>
        <w:t>aller Arbeitsmittel mit Benennung des Herstellers und der Seriennummern)</w:t>
      </w:r>
      <w:r w:rsidRPr="005A2C93">
        <w:t>.</w:t>
      </w:r>
    </w:p>
    <w:p w:rsidR="005A2C93" w:rsidRPr="005A2C93" w:rsidRDefault="005A2C93" w:rsidP="005A2C93">
      <w:pPr>
        <w:shd w:val="clear" w:color="auto" w:fill="FFFFFF"/>
        <w:spacing w:before="200"/>
        <w:jc w:val="both"/>
        <w:rPr>
          <w:b/>
          <w:bCs/>
        </w:rPr>
      </w:pPr>
      <w:r w:rsidRPr="005A2C93">
        <w:rPr>
          <w:b/>
          <w:bCs/>
        </w:rPr>
        <w:t>§ (…) Aufwendungsersatz</w:t>
      </w:r>
    </w:p>
    <w:p w:rsidR="004F33BA" w:rsidRPr="005A2C93" w:rsidRDefault="005A2C93" w:rsidP="005A2C93">
      <w:pPr>
        <w:shd w:val="clear" w:color="auto" w:fill="FFFFFF"/>
        <w:spacing w:before="200"/>
        <w:jc w:val="both"/>
      </w:pPr>
      <w:r w:rsidRPr="005A2C93">
        <w:t>Für die Überlassung des Büroraumes sowie anfallende Energieverbrauchskosten</w:t>
      </w:r>
      <w:r>
        <w:t xml:space="preserve"> </w:t>
      </w:r>
      <w:r w:rsidRPr="005A2C93">
        <w:t>zahlt der Arbeitgeber dem Arbeitnehmer einen monatlichen</w:t>
      </w:r>
      <w:r>
        <w:t xml:space="preserve"> </w:t>
      </w:r>
      <w:r w:rsidRPr="005A2C93">
        <w:t xml:space="preserve">Aufwendungsersatz in Höhe von ____ € </w:t>
      </w:r>
      <w:r w:rsidRPr="005A2C93">
        <w:rPr>
          <w:i/>
          <w:iCs/>
        </w:rPr>
        <w:t xml:space="preserve">(Betrag). </w:t>
      </w:r>
      <w:r w:rsidRPr="005A2C93">
        <w:t>Damit sind</w:t>
      </w:r>
      <w:r>
        <w:t xml:space="preserve"> </w:t>
      </w:r>
      <w:r w:rsidRPr="005A2C93">
        <w:t>sämtliche Aufwendungen des Mitarbeiters für die Nutzung des Telearbeitsplatzes</w:t>
      </w:r>
      <w:r>
        <w:t xml:space="preserve"> </w:t>
      </w:r>
      <w:r w:rsidRPr="005A2C93">
        <w:t>abgegolten.</w:t>
      </w:r>
    </w:p>
    <w:sectPr w:rsidR="004F33BA" w:rsidRPr="005A2C93" w:rsidSect="00490223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1A61" w:rsidRDefault="00C31A61" w:rsidP="00645C6A">
      <w:pPr>
        <w:spacing w:after="0" w:line="240" w:lineRule="auto"/>
      </w:pPr>
      <w:r>
        <w:separator/>
      </w:r>
    </w:p>
  </w:endnote>
  <w:endnote w:type="continuationSeparator" w:id="0">
    <w:p w:rsidR="00C31A61" w:rsidRDefault="00C31A61" w:rsidP="00645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5C6A" w:rsidRPr="00412722" w:rsidRDefault="00563AF9" w:rsidP="00897835">
    <w:pPr>
      <w:pStyle w:val="Fuzeile"/>
      <w:jc w:val="center"/>
      <w:rPr>
        <w:b/>
        <w:color w:val="A6A6A6" w:themeColor="background1" w:themeShade="A6"/>
        <w:sz w:val="20"/>
        <w:szCs w:val="20"/>
      </w:rPr>
    </w:pPr>
    <w:r w:rsidRPr="00563AF9">
      <w:rPr>
        <w:b/>
        <w:color w:val="A6A6A6" w:themeColor="background1" w:themeShade="A6"/>
        <w:sz w:val="20"/>
        <w:szCs w:val="20"/>
      </w:rPr>
      <w:t>© WEKA MEDIA GmbH &amp; Co. KG</w:t>
    </w:r>
    <w:r>
      <w:rPr>
        <w:b/>
        <w:color w:val="A6A6A6" w:themeColor="background1" w:themeShade="A6"/>
        <w:sz w:val="20"/>
        <w:szCs w:val="20"/>
      </w:rPr>
      <w:t xml:space="preserve"> </w:t>
    </w:r>
    <w:r w:rsidR="00412722">
      <w:rPr>
        <w:b/>
        <w:color w:val="A6A6A6" w:themeColor="background1" w:themeShade="A6"/>
        <w:sz w:val="20"/>
        <w:szCs w:val="20"/>
      </w:rPr>
      <w:t xml:space="preserve">| </w:t>
    </w:r>
    <w:r w:rsidR="00412722" w:rsidRPr="00645C6A">
      <w:rPr>
        <w:b/>
        <w:color w:val="A6A6A6" w:themeColor="background1" w:themeShade="A6"/>
        <w:sz w:val="20"/>
        <w:szCs w:val="20"/>
      </w:rPr>
      <w:t xml:space="preserve">Alle Angaben ohne </w:t>
    </w:r>
    <w:r w:rsidR="00C22004">
      <w:rPr>
        <w:b/>
        <w:color w:val="A6A6A6" w:themeColor="background1" w:themeShade="A6"/>
        <w:sz w:val="20"/>
        <w:szCs w:val="20"/>
      </w:rPr>
      <w:t>Gew</w:t>
    </w:r>
    <w:r w:rsidR="0051067E">
      <w:rPr>
        <w:b/>
        <w:color w:val="A6A6A6" w:themeColor="background1" w:themeShade="A6"/>
        <w:sz w:val="20"/>
        <w:szCs w:val="20"/>
      </w:rPr>
      <w:t xml:space="preserve">ähr | </w:t>
    </w:r>
    <w:r w:rsidR="00AD5471">
      <w:rPr>
        <w:b/>
        <w:color w:val="A6A6A6" w:themeColor="background1" w:themeShade="A6"/>
        <w:sz w:val="20"/>
        <w:szCs w:val="20"/>
      </w:rPr>
      <w:t>Juni</w:t>
    </w:r>
    <w:r w:rsidR="00543963">
      <w:rPr>
        <w:b/>
        <w:color w:val="A6A6A6" w:themeColor="background1" w:themeShade="A6"/>
        <w:sz w:val="20"/>
        <w:szCs w:val="20"/>
      </w:rPr>
      <w:t xml:space="preserve"> </w:t>
    </w:r>
    <w:r w:rsidR="004070CD">
      <w:rPr>
        <w:b/>
        <w:color w:val="A6A6A6" w:themeColor="background1" w:themeShade="A6"/>
        <w:sz w:val="20"/>
        <w:szCs w:val="20"/>
      </w:rPr>
      <w:t>2020</w:t>
    </w:r>
    <w:r w:rsidR="00412722" w:rsidRPr="00645C6A">
      <w:rPr>
        <w:b/>
        <w:color w:val="A6A6A6" w:themeColor="background1" w:themeShade="A6"/>
        <w:sz w:val="20"/>
        <w:szCs w:val="20"/>
      </w:rPr>
      <w:t xml:space="preserve"> | </w:t>
    </w:r>
    <w:r w:rsidR="00412722">
      <w:rPr>
        <w:b/>
        <w:color w:val="A6A6A6" w:themeColor="background1" w:themeShade="A6"/>
        <w:sz w:val="20"/>
        <w:szCs w:val="20"/>
      </w:rPr>
      <w:t>www.personal-tipp.de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1A61" w:rsidRDefault="00C31A61" w:rsidP="00645C6A">
      <w:pPr>
        <w:spacing w:after="0" w:line="240" w:lineRule="auto"/>
      </w:pPr>
      <w:r>
        <w:separator/>
      </w:r>
    </w:p>
  </w:footnote>
  <w:footnote w:type="continuationSeparator" w:id="0">
    <w:p w:rsidR="00C31A61" w:rsidRDefault="00C31A61" w:rsidP="00645C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5C6A" w:rsidRDefault="00645C6A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-52070</wp:posOffset>
          </wp:positionH>
          <wp:positionV relativeFrom="paragraph">
            <wp:posOffset>-384810</wp:posOffset>
          </wp:positionV>
          <wp:extent cx="5760720" cy="1126490"/>
          <wp:effectExtent l="0" t="0" r="0" b="0"/>
          <wp:wrapTight wrapText="bothSides">
            <wp:wrapPolygon edited="0">
              <wp:start x="13071" y="0"/>
              <wp:lineTo x="0" y="1461"/>
              <wp:lineTo x="0" y="21186"/>
              <wp:lineTo x="21500" y="21186"/>
              <wp:lineTo x="21500" y="19725"/>
              <wp:lineTo x="21143" y="17533"/>
              <wp:lineTo x="21286" y="15707"/>
              <wp:lineTo x="20929" y="14976"/>
              <wp:lineTo x="17214" y="11689"/>
              <wp:lineTo x="17429" y="4749"/>
              <wp:lineTo x="16714" y="3653"/>
              <wp:lineTo x="13643" y="0"/>
              <wp:lineTo x="13071" y="0"/>
            </wp:wrapPolygon>
          </wp:wrapTight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ersonaltip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126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45C6A" w:rsidRDefault="00645C6A">
    <w:pPr>
      <w:pStyle w:val="Kopfzeil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524AA"/>
    <w:multiLevelType w:val="hybridMultilevel"/>
    <w:tmpl w:val="27DA32D6"/>
    <w:lvl w:ilvl="0" w:tplc="1290845C"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400327"/>
    <w:multiLevelType w:val="hybridMultilevel"/>
    <w:tmpl w:val="C78E1DFA"/>
    <w:lvl w:ilvl="0" w:tplc="442A936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4F0572"/>
    <w:multiLevelType w:val="hybridMultilevel"/>
    <w:tmpl w:val="395CE4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65058E"/>
    <w:multiLevelType w:val="hybridMultilevel"/>
    <w:tmpl w:val="AD3A3B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6C1442"/>
    <w:multiLevelType w:val="hybridMultilevel"/>
    <w:tmpl w:val="EB06CC3A"/>
    <w:lvl w:ilvl="0" w:tplc="575E411A"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DE5A4A"/>
    <w:multiLevelType w:val="hybridMultilevel"/>
    <w:tmpl w:val="07BE87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C66C68"/>
    <w:multiLevelType w:val="hybridMultilevel"/>
    <w:tmpl w:val="A482BCA4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0F4F8E"/>
    <w:multiLevelType w:val="multilevel"/>
    <w:tmpl w:val="89B20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A52713B"/>
    <w:multiLevelType w:val="hybridMultilevel"/>
    <w:tmpl w:val="642088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867B51"/>
    <w:multiLevelType w:val="hybridMultilevel"/>
    <w:tmpl w:val="5F440F56"/>
    <w:lvl w:ilvl="0" w:tplc="469C273A"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E54F52"/>
    <w:multiLevelType w:val="hybridMultilevel"/>
    <w:tmpl w:val="93268A40"/>
    <w:lvl w:ilvl="0" w:tplc="5B2C0F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BE41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1E77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3801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9A78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942C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C2A9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D04A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2E4B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0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8"/>
  </w:num>
  <w:num w:numId="7">
    <w:abstractNumId w:val="9"/>
  </w:num>
  <w:num w:numId="8">
    <w:abstractNumId w:val="7"/>
  </w:num>
  <w:num w:numId="9">
    <w:abstractNumId w:val="6"/>
  </w:num>
  <w:num w:numId="10">
    <w:abstractNumId w:val="3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hdrShapeDefaults>
    <o:shapedefaults v:ext="edit" spidmax="154626"/>
  </w:hdrShapeDefaults>
  <w:footnotePr>
    <w:footnote w:id="-1"/>
    <w:footnote w:id="0"/>
  </w:footnotePr>
  <w:endnotePr>
    <w:endnote w:id="-1"/>
    <w:endnote w:id="0"/>
  </w:endnotePr>
  <w:compat/>
  <w:rsids>
    <w:rsidRoot w:val="00645C6A"/>
    <w:rsid w:val="0001435B"/>
    <w:rsid w:val="00023AAA"/>
    <w:rsid w:val="00032368"/>
    <w:rsid w:val="00050E6C"/>
    <w:rsid w:val="0006005D"/>
    <w:rsid w:val="0008447A"/>
    <w:rsid w:val="000A5E1E"/>
    <w:rsid w:val="000C31FF"/>
    <w:rsid w:val="000C3AE1"/>
    <w:rsid w:val="000E72BD"/>
    <w:rsid w:val="000F3088"/>
    <w:rsid w:val="00115A20"/>
    <w:rsid w:val="00175EC2"/>
    <w:rsid w:val="00184412"/>
    <w:rsid w:val="001D3BD9"/>
    <w:rsid w:val="001F2E91"/>
    <w:rsid w:val="001F2FFB"/>
    <w:rsid w:val="00204AC8"/>
    <w:rsid w:val="00214765"/>
    <w:rsid w:val="00215C0B"/>
    <w:rsid w:val="00220516"/>
    <w:rsid w:val="00246DA5"/>
    <w:rsid w:val="002679D3"/>
    <w:rsid w:val="00291CBD"/>
    <w:rsid w:val="002A1510"/>
    <w:rsid w:val="002C0EDA"/>
    <w:rsid w:val="002E7BAF"/>
    <w:rsid w:val="002F6497"/>
    <w:rsid w:val="00301C76"/>
    <w:rsid w:val="003215E5"/>
    <w:rsid w:val="003244AB"/>
    <w:rsid w:val="00347C99"/>
    <w:rsid w:val="003569C8"/>
    <w:rsid w:val="00357A62"/>
    <w:rsid w:val="0036289C"/>
    <w:rsid w:val="0038334A"/>
    <w:rsid w:val="00384A79"/>
    <w:rsid w:val="00390830"/>
    <w:rsid w:val="003953DF"/>
    <w:rsid w:val="003B1F59"/>
    <w:rsid w:val="003B2309"/>
    <w:rsid w:val="003B2FD7"/>
    <w:rsid w:val="003C452F"/>
    <w:rsid w:val="003D20AA"/>
    <w:rsid w:val="003D5CD7"/>
    <w:rsid w:val="003E5E12"/>
    <w:rsid w:val="003E5EDE"/>
    <w:rsid w:val="003F607C"/>
    <w:rsid w:val="003F654C"/>
    <w:rsid w:val="004070CD"/>
    <w:rsid w:val="00412722"/>
    <w:rsid w:val="0041486C"/>
    <w:rsid w:val="0043127E"/>
    <w:rsid w:val="00440FF0"/>
    <w:rsid w:val="00490223"/>
    <w:rsid w:val="00496D55"/>
    <w:rsid w:val="004B38F2"/>
    <w:rsid w:val="004B79DF"/>
    <w:rsid w:val="004C0C9A"/>
    <w:rsid w:val="004E4B9B"/>
    <w:rsid w:val="004E7254"/>
    <w:rsid w:val="004F33BA"/>
    <w:rsid w:val="0051067E"/>
    <w:rsid w:val="00513E9E"/>
    <w:rsid w:val="00515C6E"/>
    <w:rsid w:val="00520337"/>
    <w:rsid w:val="00522D51"/>
    <w:rsid w:val="00536E85"/>
    <w:rsid w:val="00543963"/>
    <w:rsid w:val="00563AF9"/>
    <w:rsid w:val="0057302D"/>
    <w:rsid w:val="00573099"/>
    <w:rsid w:val="005937EB"/>
    <w:rsid w:val="005A172C"/>
    <w:rsid w:val="005A2C93"/>
    <w:rsid w:val="005C1193"/>
    <w:rsid w:val="005C6387"/>
    <w:rsid w:val="005D435B"/>
    <w:rsid w:val="005E244B"/>
    <w:rsid w:val="005E24A6"/>
    <w:rsid w:val="005E6C19"/>
    <w:rsid w:val="005F0E15"/>
    <w:rsid w:val="005F24D1"/>
    <w:rsid w:val="00617188"/>
    <w:rsid w:val="00645C6A"/>
    <w:rsid w:val="006577C5"/>
    <w:rsid w:val="006611B8"/>
    <w:rsid w:val="00661328"/>
    <w:rsid w:val="006764BB"/>
    <w:rsid w:val="00693BAF"/>
    <w:rsid w:val="006D0E57"/>
    <w:rsid w:val="007116C8"/>
    <w:rsid w:val="00712DFF"/>
    <w:rsid w:val="00757D09"/>
    <w:rsid w:val="007600B2"/>
    <w:rsid w:val="007A5221"/>
    <w:rsid w:val="007A7697"/>
    <w:rsid w:val="007C20F8"/>
    <w:rsid w:val="007D7ACB"/>
    <w:rsid w:val="007F1A43"/>
    <w:rsid w:val="007F3DE0"/>
    <w:rsid w:val="00801424"/>
    <w:rsid w:val="008340E6"/>
    <w:rsid w:val="008441A4"/>
    <w:rsid w:val="0084456B"/>
    <w:rsid w:val="008455B8"/>
    <w:rsid w:val="008504E5"/>
    <w:rsid w:val="008558CB"/>
    <w:rsid w:val="008759A4"/>
    <w:rsid w:val="0087711D"/>
    <w:rsid w:val="00883531"/>
    <w:rsid w:val="00897835"/>
    <w:rsid w:val="008A121C"/>
    <w:rsid w:val="008A740D"/>
    <w:rsid w:val="008D35F9"/>
    <w:rsid w:val="008E5830"/>
    <w:rsid w:val="008F1FBF"/>
    <w:rsid w:val="009066D8"/>
    <w:rsid w:val="00910DC7"/>
    <w:rsid w:val="00932AEE"/>
    <w:rsid w:val="00936BAB"/>
    <w:rsid w:val="009975D0"/>
    <w:rsid w:val="009D1ADA"/>
    <w:rsid w:val="009F0DC0"/>
    <w:rsid w:val="00A004A2"/>
    <w:rsid w:val="00A004F9"/>
    <w:rsid w:val="00A05A71"/>
    <w:rsid w:val="00A10CA8"/>
    <w:rsid w:val="00A219FD"/>
    <w:rsid w:val="00A27FB3"/>
    <w:rsid w:val="00A3152D"/>
    <w:rsid w:val="00A61BD9"/>
    <w:rsid w:val="00AD5471"/>
    <w:rsid w:val="00AF2E21"/>
    <w:rsid w:val="00AF4991"/>
    <w:rsid w:val="00B001FF"/>
    <w:rsid w:val="00B00920"/>
    <w:rsid w:val="00B22F59"/>
    <w:rsid w:val="00B43316"/>
    <w:rsid w:val="00B43FEC"/>
    <w:rsid w:val="00BA146E"/>
    <w:rsid w:val="00BA1754"/>
    <w:rsid w:val="00BC0A97"/>
    <w:rsid w:val="00C22004"/>
    <w:rsid w:val="00C265BB"/>
    <w:rsid w:val="00C31A61"/>
    <w:rsid w:val="00C42120"/>
    <w:rsid w:val="00C5133A"/>
    <w:rsid w:val="00C65C33"/>
    <w:rsid w:val="00C804F4"/>
    <w:rsid w:val="00C8177C"/>
    <w:rsid w:val="00CA130B"/>
    <w:rsid w:val="00CA4A57"/>
    <w:rsid w:val="00CD7D16"/>
    <w:rsid w:val="00CE2E26"/>
    <w:rsid w:val="00D2731C"/>
    <w:rsid w:val="00D45EE9"/>
    <w:rsid w:val="00D522F0"/>
    <w:rsid w:val="00D55C5A"/>
    <w:rsid w:val="00D66154"/>
    <w:rsid w:val="00DB6093"/>
    <w:rsid w:val="00DC1C5E"/>
    <w:rsid w:val="00E05B92"/>
    <w:rsid w:val="00E51F84"/>
    <w:rsid w:val="00E520F3"/>
    <w:rsid w:val="00E547CA"/>
    <w:rsid w:val="00E7502B"/>
    <w:rsid w:val="00E80A31"/>
    <w:rsid w:val="00E82397"/>
    <w:rsid w:val="00EC1E92"/>
    <w:rsid w:val="00F258B4"/>
    <w:rsid w:val="00F320B0"/>
    <w:rsid w:val="00F466AB"/>
    <w:rsid w:val="00F710BC"/>
    <w:rsid w:val="00F948C1"/>
    <w:rsid w:val="00FA0246"/>
    <w:rsid w:val="00FB6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4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45EE9"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45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45C6A"/>
  </w:style>
  <w:style w:type="paragraph" w:styleId="Fuzeile">
    <w:name w:val="footer"/>
    <w:basedOn w:val="Standard"/>
    <w:link w:val="FuzeileZchn"/>
    <w:uiPriority w:val="99"/>
    <w:unhideWhenUsed/>
    <w:rsid w:val="00645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45C6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45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45C6A"/>
    <w:rPr>
      <w:rFonts w:ascii="Tahoma" w:hAnsi="Tahoma" w:cs="Tahoma"/>
      <w:sz w:val="16"/>
      <w:szCs w:val="16"/>
    </w:rPr>
  </w:style>
  <w:style w:type="table" w:styleId="Tabellengitternetz">
    <w:name w:val="Table Grid"/>
    <w:basedOn w:val="NormaleTabelle"/>
    <w:uiPriority w:val="59"/>
    <w:rsid w:val="000F30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C804F4"/>
    <w:pPr>
      <w:ind w:left="720"/>
      <w:contextualSpacing/>
    </w:pPr>
  </w:style>
  <w:style w:type="paragraph" w:styleId="StandardWeb">
    <w:name w:val="Normal (Web)"/>
    <w:basedOn w:val="Standard"/>
    <w:uiPriority w:val="99"/>
    <w:rsid w:val="004F3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t">
    <w:name w:val="st"/>
    <w:basedOn w:val="Absatz-Standardschriftart"/>
    <w:rsid w:val="00390830"/>
  </w:style>
  <w:style w:type="character" w:styleId="Hervorhebung">
    <w:name w:val="Emphasis"/>
    <w:basedOn w:val="Absatz-Standardschriftart"/>
    <w:uiPriority w:val="20"/>
    <w:qFormat/>
    <w:rsid w:val="0039083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45EE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45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45C6A"/>
  </w:style>
  <w:style w:type="paragraph" w:styleId="Fuzeile">
    <w:name w:val="footer"/>
    <w:basedOn w:val="Standard"/>
    <w:link w:val="FuzeileZchn"/>
    <w:uiPriority w:val="99"/>
    <w:unhideWhenUsed/>
    <w:rsid w:val="00645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45C6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45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45C6A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0F30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C804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031">
          <w:marLeft w:val="44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66578">
          <w:marLeft w:val="44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6350">
          <w:marLeft w:val="44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8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7E5BB2-EA04-42AB-AC48-2D1D07275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Personaltipp AKTUELL</vt:lpstr>
    </vt:vector>
  </TitlesOfParts>
  <Company>WEKA MEDIA GmbH &amp; Co. KG</Company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Personaltipp AKTUELL</dc:title>
  <dc:creator>Redaktionsbüro Schneider © WEKA MEDIA GmbH &amp; Co. KG</dc:creator>
  <cp:lastModifiedBy>Marion</cp:lastModifiedBy>
  <cp:revision>2</cp:revision>
  <dcterms:created xsi:type="dcterms:W3CDTF">2020-06-24T08:10:00Z</dcterms:created>
  <dcterms:modified xsi:type="dcterms:W3CDTF">2020-06-24T08:10:00Z</dcterms:modified>
</cp:coreProperties>
</file>