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92" w:rsidRPr="00EC1E92" w:rsidRDefault="00F46C69" w:rsidP="00EC1E92">
      <w:pPr>
        <w:jc w:val="both"/>
        <w:rPr>
          <w:b/>
          <w:bCs/>
          <w:color w:val="35B5E9"/>
          <w:sz w:val="28"/>
          <w:szCs w:val="28"/>
        </w:rPr>
      </w:pPr>
      <w:r w:rsidRPr="00F46C69">
        <w:rPr>
          <w:b/>
          <w:bCs/>
          <w:color w:val="35B5E9"/>
          <w:sz w:val="28"/>
          <w:szCs w:val="28"/>
        </w:rPr>
        <w:t>Musterformulierung: Befristete Übertragung einer höherwertigen Tätigkeit</w:t>
      </w:r>
    </w:p>
    <w:p w:rsidR="00F46C69" w:rsidRPr="00F46C69" w:rsidRDefault="00F46C69" w:rsidP="00F46C69">
      <w:pPr>
        <w:shd w:val="clear" w:color="auto" w:fill="FFFFFF"/>
        <w:spacing w:before="200"/>
        <w:jc w:val="both"/>
      </w:pPr>
      <w:r>
        <w:t>(</w:t>
      </w:r>
      <w:r w:rsidRPr="00F46C69">
        <w:t xml:space="preserve">1) Dem/Der Mitarbeiter/in wird für die Zeit vom ____ </w:t>
      </w:r>
      <w:r w:rsidRPr="00F46C69">
        <w:rPr>
          <w:i/>
          <w:iCs/>
        </w:rPr>
        <w:t xml:space="preserve">(Datum) </w:t>
      </w:r>
      <w:r w:rsidRPr="00F46C69">
        <w:t>bis zum ____</w:t>
      </w:r>
      <w:r>
        <w:t xml:space="preserve"> </w:t>
      </w:r>
      <w:r w:rsidRPr="00F46C69">
        <w:rPr>
          <w:i/>
          <w:iCs/>
        </w:rPr>
        <w:t xml:space="preserve">(Datum) </w:t>
      </w:r>
      <w:r w:rsidRPr="00F46C69">
        <w:t xml:space="preserve">die Tätigkeit als _____ </w:t>
      </w:r>
      <w:r w:rsidRPr="00F46C69">
        <w:rPr>
          <w:i/>
          <w:iCs/>
        </w:rPr>
        <w:t xml:space="preserve">(konkrete Bezeichnung der Aufgabe) </w:t>
      </w:r>
      <w:r w:rsidRPr="00F46C69">
        <w:t>übertragen.</w:t>
      </w:r>
      <w:r>
        <w:t xml:space="preserve"> </w:t>
      </w:r>
      <w:r w:rsidRPr="00F46C69">
        <w:t>Nach Ende der Übertragung wird der/die Mitarbeiter/in seiner/</w:t>
      </w:r>
      <w:r>
        <w:t xml:space="preserve"> </w:t>
      </w:r>
      <w:r w:rsidRPr="00F46C69">
        <w:t xml:space="preserve">ihrer Funktion als ____ </w:t>
      </w:r>
      <w:r w:rsidRPr="00F46C69">
        <w:rPr>
          <w:i/>
          <w:iCs/>
        </w:rPr>
        <w:t xml:space="preserve">(konkrete Bezeichnung der Tätigkeit) </w:t>
      </w:r>
      <w:r w:rsidRPr="00F46C69">
        <w:t>gemäß dem</w:t>
      </w:r>
      <w:r>
        <w:t xml:space="preserve"> </w:t>
      </w:r>
      <w:r w:rsidRPr="00F46C69">
        <w:t xml:space="preserve">Arbeitsvertrag vom ______ </w:t>
      </w:r>
      <w:r w:rsidRPr="00F46C69">
        <w:rPr>
          <w:i/>
          <w:iCs/>
        </w:rPr>
        <w:t xml:space="preserve">(Datum) </w:t>
      </w:r>
      <w:r w:rsidRPr="00F46C69">
        <w:t>weiterbeschäftigt.</w:t>
      </w:r>
    </w:p>
    <w:p w:rsidR="004F33BA" w:rsidRPr="00EC1E92" w:rsidRDefault="00F46C69" w:rsidP="00F46C69">
      <w:pPr>
        <w:shd w:val="clear" w:color="auto" w:fill="FFFFFF"/>
        <w:spacing w:before="200"/>
        <w:jc w:val="both"/>
      </w:pPr>
      <w:r w:rsidRPr="00F46C69">
        <w:t>(2) Für die Dauer der Übertragung der Tätigkeit gemäß (1) beträgt die monatliche</w:t>
      </w:r>
      <w:r>
        <w:t xml:space="preserve"> </w:t>
      </w:r>
      <w:r w:rsidRPr="00F46C69">
        <w:t xml:space="preserve">Vergütung _____ € </w:t>
      </w:r>
      <w:r w:rsidRPr="00F46C69">
        <w:rPr>
          <w:i/>
          <w:iCs/>
        </w:rPr>
        <w:t xml:space="preserve">(Betrag) </w:t>
      </w:r>
      <w:r w:rsidRPr="00F46C69">
        <w:t>brutto.</w:t>
      </w:r>
    </w:p>
    <w:sectPr w:rsidR="004F33BA" w:rsidRPr="00EC1E92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B3" w:rsidRDefault="00450BB3" w:rsidP="00645C6A">
      <w:pPr>
        <w:spacing w:after="0" w:line="240" w:lineRule="auto"/>
      </w:pPr>
      <w:r>
        <w:separator/>
      </w:r>
    </w:p>
  </w:endnote>
  <w:endnote w:type="continuationSeparator" w:id="0">
    <w:p w:rsidR="00450BB3" w:rsidRDefault="00450BB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F46C69">
      <w:rPr>
        <w:b/>
        <w:color w:val="A6A6A6" w:themeColor="background1" w:themeShade="A6"/>
        <w:sz w:val="20"/>
        <w:szCs w:val="20"/>
      </w:rPr>
      <w:t>März</w:t>
    </w:r>
    <w:r w:rsidR="000E72BD">
      <w:rPr>
        <w:b/>
        <w:color w:val="A6A6A6" w:themeColor="background1" w:themeShade="A6"/>
        <w:sz w:val="20"/>
        <w:szCs w:val="20"/>
      </w:rPr>
      <w:t xml:space="preserve"> </w:t>
    </w:r>
    <w:r w:rsidR="004070CD">
      <w:rPr>
        <w:b/>
        <w:color w:val="A6A6A6" w:themeColor="background1" w:themeShade="A6"/>
        <w:sz w:val="20"/>
        <w:szCs w:val="20"/>
      </w:rPr>
      <w:t>2020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B3" w:rsidRDefault="00450BB3" w:rsidP="00645C6A">
      <w:pPr>
        <w:spacing w:after="0" w:line="240" w:lineRule="auto"/>
      </w:pPr>
      <w:r>
        <w:separator/>
      </w:r>
    </w:p>
  </w:footnote>
  <w:footnote w:type="continuationSeparator" w:id="0">
    <w:p w:rsidR="00450BB3" w:rsidRDefault="00450BB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1435B"/>
    <w:rsid w:val="00023AAA"/>
    <w:rsid w:val="00032368"/>
    <w:rsid w:val="0006005D"/>
    <w:rsid w:val="0008447A"/>
    <w:rsid w:val="000A5E1E"/>
    <w:rsid w:val="000C31FF"/>
    <w:rsid w:val="000C3AE1"/>
    <w:rsid w:val="000E72BD"/>
    <w:rsid w:val="000F3088"/>
    <w:rsid w:val="00115A20"/>
    <w:rsid w:val="00175EC2"/>
    <w:rsid w:val="00184412"/>
    <w:rsid w:val="001D3BD9"/>
    <w:rsid w:val="001F2E91"/>
    <w:rsid w:val="001F2FFB"/>
    <w:rsid w:val="00204AC8"/>
    <w:rsid w:val="00214765"/>
    <w:rsid w:val="00215C0B"/>
    <w:rsid w:val="00220516"/>
    <w:rsid w:val="00246DA5"/>
    <w:rsid w:val="002679D3"/>
    <w:rsid w:val="00291CBD"/>
    <w:rsid w:val="002C0EDA"/>
    <w:rsid w:val="002E7BAF"/>
    <w:rsid w:val="002F6497"/>
    <w:rsid w:val="00301C76"/>
    <w:rsid w:val="003215E5"/>
    <w:rsid w:val="003244AB"/>
    <w:rsid w:val="00347C99"/>
    <w:rsid w:val="003569C8"/>
    <w:rsid w:val="00357A62"/>
    <w:rsid w:val="0036289C"/>
    <w:rsid w:val="0038334A"/>
    <w:rsid w:val="00390830"/>
    <w:rsid w:val="003953DF"/>
    <w:rsid w:val="003B1F59"/>
    <w:rsid w:val="003B2FD7"/>
    <w:rsid w:val="003C452F"/>
    <w:rsid w:val="003D20AA"/>
    <w:rsid w:val="003D5CD7"/>
    <w:rsid w:val="003E5E12"/>
    <w:rsid w:val="003E5EDE"/>
    <w:rsid w:val="003F607C"/>
    <w:rsid w:val="003F654C"/>
    <w:rsid w:val="004070CD"/>
    <w:rsid w:val="00412722"/>
    <w:rsid w:val="0041486C"/>
    <w:rsid w:val="0043127E"/>
    <w:rsid w:val="00440FF0"/>
    <w:rsid w:val="00450BB3"/>
    <w:rsid w:val="00490223"/>
    <w:rsid w:val="00496D55"/>
    <w:rsid w:val="004B38F2"/>
    <w:rsid w:val="004B79DF"/>
    <w:rsid w:val="004C0C9A"/>
    <w:rsid w:val="004E4B9B"/>
    <w:rsid w:val="004E7254"/>
    <w:rsid w:val="004F33BA"/>
    <w:rsid w:val="0051067E"/>
    <w:rsid w:val="00515C6E"/>
    <w:rsid w:val="00520337"/>
    <w:rsid w:val="00522D51"/>
    <w:rsid w:val="00536E85"/>
    <w:rsid w:val="00563AF9"/>
    <w:rsid w:val="0057302D"/>
    <w:rsid w:val="00573099"/>
    <w:rsid w:val="005937EB"/>
    <w:rsid w:val="005A172C"/>
    <w:rsid w:val="005C1193"/>
    <w:rsid w:val="005C6387"/>
    <w:rsid w:val="005D435B"/>
    <w:rsid w:val="005E244B"/>
    <w:rsid w:val="005E24A6"/>
    <w:rsid w:val="005E6C19"/>
    <w:rsid w:val="005F24D1"/>
    <w:rsid w:val="00617188"/>
    <w:rsid w:val="00645C6A"/>
    <w:rsid w:val="006611B8"/>
    <w:rsid w:val="00661328"/>
    <w:rsid w:val="006764BB"/>
    <w:rsid w:val="00693BAF"/>
    <w:rsid w:val="006D0E57"/>
    <w:rsid w:val="007116C8"/>
    <w:rsid w:val="00712DFF"/>
    <w:rsid w:val="00757D09"/>
    <w:rsid w:val="007600B2"/>
    <w:rsid w:val="007A5221"/>
    <w:rsid w:val="007A7697"/>
    <w:rsid w:val="007C20F8"/>
    <w:rsid w:val="007D7ACB"/>
    <w:rsid w:val="007E6BCE"/>
    <w:rsid w:val="007F1A43"/>
    <w:rsid w:val="007F3DE0"/>
    <w:rsid w:val="00801424"/>
    <w:rsid w:val="008340E6"/>
    <w:rsid w:val="008441A4"/>
    <w:rsid w:val="0084456B"/>
    <w:rsid w:val="008455B8"/>
    <w:rsid w:val="008504E5"/>
    <w:rsid w:val="008558CB"/>
    <w:rsid w:val="008759A4"/>
    <w:rsid w:val="0087711D"/>
    <w:rsid w:val="00897835"/>
    <w:rsid w:val="008A121C"/>
    <w:rsid w:val="008A740D"/>
    <w:rsid w:val="008D35F9"/>
    <w:rsid w:val="008E5830"/>
    <w:rsid w:val="008F1FBF"/>
    <w:rsid w:val="009066D8"/>
    <w:rsid w:val="00910DC7"/>
    <w:rsid w:val="00932AEE"/>
    <w:rsid w:val="00936BAB"/>
    <w:rsid w:val="009975D0"/>
    <w:rsid w:val="009D1ADA"/>
    <w:rsid w:val="009F0DC0"/>
    <w:rsid w:val="00A004A2"/>
    <w:rsid w:val="00A004F9"/>
    <w:rsid w:val="00A05A71"/>
    <w:rsid w:val="00A10CA8"/>
    <w:rsid w:val="00A219FD"/>
    <w:rsid w:val="00A27FB3"/>
    <w:rsid w:val="00A3152D"/>
    <w:rsid w:val="00A61BD9"/>
    <w:rsid w:val="00AF2E21"/>
    <w:rsid w:val="00AF4991"/>
    <w:rsid w:val="00B001FF"/>
    <w:rsid w:val="00B00920"/>
    <w:rsid w:val="00B22F59"/>
    <w:rsid w:val="00B43316"/>
    <w:rsid w:val="00B43FEC"/>
    <w:rsid w:val="00BA146E"/>
    <w:rsid w:val="00BA1754"/>
    <w:rsid w:val="00BC0A97"/>
    <w:rsid w:val="00C22004"/>
    <w:rsid w:val="00C42120"/>
    <w:rsid w:val="00C5133A"/>
    <w:rsid w:val="00C65C33"/>
    <w:rsid w:val="00C804F4"/>
    <w:rsid w:val="00CA130B"/>
    <w:rsid w:val="00CA4A57"/>
    <w:rsid w:val="00CD7D16"/>
    <w:rsid w:val="00CE2E26"/>
    <w:rsid w:val="00D2731C"/>
    <w:rsid w:val="00D45EE9"/>
    <w:rsid w:val="00D522F0"/>
    <w:rsid w:val="00D55C5A"/>
    <w:rsid w:val="00D66154"/>
    <w:rsid w:val="00DB6093"/>
    <w:rsid w:val="00DC1C5E"/>
    <w:rsid w:val="00E05B92"/>
    <w:rsid w:val="00E51F84"/>
    <w:rsid w:val="00E520F3"/>
    <w:rsid w:val="00E547CA"/>
    <w:rsid w:val="00E80A31"/>
    <w:rsid w:val="00E82397"/>
    <w:rsid w:val="00EC1E92"/>
    <w:rsid w:val="00F258B4"/>
    <w:rsid w:val="00F320B0"/>
    <w:rsid w:val="00F466AB"/>
    <w:rsid w:val="00F46C69"/>
    <w:rsid w:val="00F948C1"/>
    <w:rsid w:val="00FA0246"/>
    <w:rsid w:val="00F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8BB2-67DD-4141-9C0A-4CEB1164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Marion</cp:lastModifiedBy>
  <cp:revision>2</cp:revision>
  <dcterms:created xsi:type="dcterms:W3CDTF">2020-02-21T12:21:00Z</dcterms:created>
  <dcterms:modified xsi:type="dcterms:W3CDTF">2020-02-21T12:21:00Z</dcterms:modified>
</cp:coreProperties>
</file>